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B3631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19ABBEF" w14:textId="20295754" w:rsidR="0056725A" w:rsidRPr="00733E2D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733E2D">
        <w:rPr>
          <w:rFonts w:ascii="Arial" w:hAnsi="Arial" w:cs="Arial"/>
          <w:b/>
          <w:sz w:val="44"/>
          <w:szCs w:val="44"/>
        </w:rPr>
        <w:t xml:space="preserve">Activity </w:t>
      </w:r>
      <w:r w:rsidR="00927525">
        <w:rPr>
          <w:rFonts w:ascii="Arial" w:hAnsi="Arial" w:cs="Arial"/>
          <w:b/>
          <w:sz w:val="44"/>
          <w:szCs w:val="44"/>
        </w:rPr>
        <w:t>5.1</w:t>
      </w:r>
      <w:r w:rsidRPr="00733E2D">
        <w:rPr>
          <w:rFonts w:ascii="Arial" w:hAnsi="Arial" w:cs="Arial"/>
          <w:b/>
          <w:sz w:val="44"/>
          <w:szCs w:val="44"/>
        </w:rPr>
        <w:t xml:space="preserve">: </w:t>
      </w:r>
      <w:r w:rsidR="00843023">
        <w:rPr>
          <w:rFonts w:ascii="Arial" w:hAnsi="Arial" w:cs="Arial"/>
          <w:b/>
          <w:sz w:val="44"/>
          <w:szCs w:val="44"/>
        </w:rPr>
        <w:t>Molecular Models for</w:t>
      </w:r>
      <w:r w:rsidR="00733E2D" w:rsidRPr="00733E2D">
        <w:rPr>
          <w:rFonts w:ascii="Arial" w:hAnsi="Arial" w:cs="Arial"/>
          <w:b/>
          <w:sz w:val="44"/>
          <w:szCs w:val="44"/>
        </w:rPr>
        <w:t xml:space="preserve"> </w:t>
      </w:r>
      <w:r w:rsidR="00927525">
        <w:rPr>
          <w:rFonts w:ascii="Arial" w:hAnsi="Arial" w:cs="Arial"/>
          <w:b/>
          <w:sz w:val="44"/>
          <w:szCs w:val="44"/>
        </w:rPr>
        <w:t>Methane</w:t>
      </w:r>
      <w:r w:rsidR="00733E2D" w:rsidRPr="00733E2D">
        <w:rPr>
          <w:rFonts w:ascii="Arial" w:hAnsi="Arial" w:cs="Arial"/>
          <w:b/>
          <w:sz w:val="44"/>
          <w:szCs w:val="44"/>
        </w:rPr>
        <w:t xml:space="preserve"> Burning</w:t>
      </w:r>
      <w:r w:rsidR="00842B16">
        <w:rPr>
          <w:rFonts w:ascii="Arial" w:hAnsi="Arial" w:cs="Arial"/>
          <w:b/>
          <w:sz w:val="44"/>
          <w:szCs w:val="44"/>
        </w:rPr>
        <w:t xml:space="preserve"> Worksheet</w:t>
      </w:r>
    </w:p>
    <w:p w14:paraId="68B2DF65" w14:textId="77777777" w:rsidR="00733E2D" w:rsidRDefault="00733E2D" w:rsidP="0056725A">
      <w:pPr>
        <w:rPr>
          <w:rFonts w:ascii="Arial" w:hAnsi="Arial" w:cs="Arial"/>
          <w:sz w:val="22"/>
          <w:szCs w:val="22"/>
        </w:rPr>
      </w:pPr>
    </w:p>
    <w:p w14:paraId="3131047A" w14:textId="77777777" w:rsidR="00733E2D" w:rsidRPr="00733E2D" w:rsidRDefault="00733E2D" w:rsidP="0056725A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Introduction</w:t>
      </w:r>
    </w:p>
    <w:p w14:paraId="40858D8B" w14:textId="056C2FF6" w:rsidR="00733E2D" w:rsidRPr="007E0C7D" w:rsidRDefault="006619D7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Methane is sometimes called natural gas. It is found under the ground and is extracted to use as a fuel</w:t>
      </w:r>
      <w:r w:rsidR="00733E2D" w:rsidRPr="00733E2D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Methane</w:t>
      </w:r>
      <w:r w:rsidR="00733E2D" w:rsidRPr="00733E2D">
        <w:rPr>
          <w:rFonts w:ascii="Arial" w:hAnsi="Arial" w:cs="Arial"/>
          <w:sz w:val="22"/>
          <w:szCs w:val="22"/>
        </w:rPr>
        <w:t xml:space="preserve"> is a good fuel because it has </w:t>
      </w:r>
      <w:r w:rsidR="00733E2D" w:rsidRPr="00733E2D">
        <w:rPr>
          <w:rFonts w:ascii="Arial" w:hAnsi="Arial" w:cs="Arial"/>
          <w:b/>
          <w:sz w:val="22"/>
          <w:szCs w:val="22"/>
        </w:rPr>
        <w:t>chemical energy</w:t>
      </w:r>
      <w:r w:rsidR="00733E2D" w:rsidRPr="00733E2D">
        <w:rPr>
          <w:rFonts w:ascii="Arial" w:hAnsi="Arial" w:cs="Arial"/>
          <w:sz w:val="22"/>
          <w:szCs w:val="22"/>
        </w:rPr>
        <w:t xml:space="preserve"> stor</w:t>
      </w:r>
      <w:r>
        <w:rPr>
          <w:rFonts w:ascii="Arial" w:hAnsi="Arial" w:cs="Arial"/>
          <w:sz w:val="22"/>
          <w:szCs w:val="22"/>
        </w:rPr>
        <w:t>ed in its high-energy C-H</w:t>
      </w:r>
      <w:r w:rsidR="00733E2D" w:rsidRPr="00733E2D">
        <w:rPr>
          <w:rFonts w:ascii="Arial" w:hAnsi="Arial" w:cs="Arial"/>
          <w:sz w:val="22"/>
          <w:szCs w:val="22"/>
        </w:rPr>
        <w:t xml:space="preserve"> bonds. When </w:t>
      </w:r>
      <w:r>
        <w:rPr>
          <w:rFonts w:ascii="Arial" w:hAnsi="Arial" w:cs="Arial"/>
          <w:sz w:val="22"/>
          <w:szCs w:val="22"/>
        </w:rPr>
        <w:t>methane</w:t>
      </w:r>
      <w:r w:rsidR="00733E2D" w:rsidRPr="00733E2D">
        <w:rPr>
          <w:rFonts w:ascii="Arial" w:hAnsi="Arial" w:cs="Arial"/>
          <w:sz w:val="22"/>
          <w:szCs w:val="22"/>
        </w:rPr>
        <w:t xml:space="preserve"> burns, it reacts with oxygen (O</w:t>
      </w:r>
      <w:r w:rsidR="00733E2D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733E2D" w:rsidRPr="00733E2D">
        <w:rPr>
          <w:rFonts w:ascii="Arial" w:hAnsi="Arial" w:cs="Arial"/>
          <w:sz w:val="22"/>
          <w:szCs w:val="22"/>
        </w:rPr>
        <w:t>) in the air to produce carbon dioxide (CO</w:t>
      </w:r>
      <w:r w:rsidR="00733E2D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733E2D" w:rsidRPr="00733E2D">
        <w:rPr>
          <w:rFonts w:ascii="Arial" w:hAnsi="Arial" w:cs="Arial"/>
          <w:sz w:val="22"/>
          <w:szCs w:val="22"/>
        </w:rPr>
        <w:t>) and water (H</w:t>
      </w:r>
      <w:r w:rsidR="00733E2D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733E2D" w:rsidRPr="00733E2D">
        <w:rPr>
          <w:rFonts w:ascii="Arial" w:hAnsi="Arial" w:cs="Arial"/>
          <w:sz w:val="22"/>
          <w:szCs w:val="22"/>
        </w:rPr>
        <w:t>O). Since carbon dioxide and water have only low-energy bonds (C-O and H-O), the chemical energy is released as heat and light. Use the molecular models to show how this happens</w:t>
      </w:r>
      <w:r w:rsidR="003006E9">
        <w:rPr>
          <w:rFonts w:ascii="Arial" w:hAnsi="Arial" w:cs="Arial"/>
          <w:sz w:val="22"/>
          <w:szCs w:val="22"/>
        </w:rPr>
        <w:t>.</w:t>
      </w:r>
    </w:p>
    <w:p w14:paraId="5E93E370" w14:textId="77777777" w:rsidR="0056725A" w:rsidRDefault="0056725A" w:rsidP="0056725A">
      <w:pPr>
        <w:rPr>
          <w:rFonts w:ascii="Arial" w:hAnsi="Arial" w:cs="Arial"/>
          <w:sz w:val="22"/>
          <w:szCs w:val="22"/>
        </w:rPr>
      </w:pPr>
    </w:p>
    <w:p w14:paraId="6A8926A3" w14:textId="4B5BC963" w:rsidR="007E0C7D" w:rsidRDefault="009E6DCE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Using molecular m</w:t>
      </w:r>
      <w:r w:rsidR="00733E2D">
        <w:rPr>
          <w:rFonts w:ascii="Arial" w:hAnsi="Arial" w:cs="Arial"/>
          <w:b/>
        </w:rPr>
        <w:t>odels to show the chemical change</w:t>
      </w:r>
    </w:p>
    <w:p w14:paraId="2A9C2B16" w14:textId="77777777" w:rsidR="00733E2D" w:rsidRPr="00733E2D" w:rsidRDefault="00733E2D" w:rsidP="00733E2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E6DCE">
        <w:rPr>
          <w:rFonts w:ascii="Arial" w:hAnsi="Arial" w:cs="Arial"/>
          <w:i/>
          <w:sz w:val="22"/>
          <w:szCs w:val="22"/>
        </w:rPr>
        <w:t>Work with your partner to make models of the reactant molecules: ethanol and oxygen. Using the models, show how chemical energy is stored in the high-energy bonds of ethanol</w:t>
      </w:r>
      <w:r w:rsidRPr="00733E2D">
        <w:rPr>
          <w:rFonts w:ascii="Arial" w:hAnsi="Arial" w:cs="Arial"/>
          <w:sz w:val="22"/>
          <w:szCs w:val="22"/>
        </w:rPr>
        <w:t>.</w:t>
      </w:r>
    </w:p>
    <w:p w14:paraId="442DA5BC" w14:textId="628D63F2" w:rsidR="00733E2D" w:rsidRPr="00180AD8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Make mode</w:t>
      </w:r>
      <w:r w:rsidR="006E6EC6">
        <w:rPr>
          <w:rFonts w:ascii="Arial" w:hAnsi="Arial" w:cs="Arial"/>
          <w:sz w:val="22"/>
          <w:szCs w:val="22"/>
        </w:rPr>
        <w:t>ls of one</w:t>
      </w:r>
      <w:r w:rsidR="00073056">
        <w:rPr>
          <w:rFonts w:ascii="Arial" w:hAnsi="Arial" w:cs="Arial"/>
          <w:sz w:val="22"/>
          <w:szCs w:val="22"/>
        </w:rPr>
        <w:t xml:space="preserve"> methane </w:t>
      </w:r>
      <w:r w:rsidRPr="00733E2D">
        <w:rPr>
          <w:rFonts w:ascii="Arial" w:hAnsi="Arial" w:cs="Arial"/>
          <w:sz w:val="22"/>
          <w:szCs w:val="22"/>
        </w:rPr>
        <w:t>molecule (CH</w:t>
      </w:r>
      <w:r w:rsidR="00073056">
        <w:rPr>
          <w:rFonts w:ascii="Arial" w:hAnsi="Arial" w:cs="Arial"/>
          <w:sz w:val="22"/>
          <w:szCs w:val="22"/>
          <w:vertAlign w:val="subscript"/>
        </w:rPr>
        <w:t>4</w:t>
      </w:r>
      <w:r w:rsidRPr="00733E2D">
        <w:rPr>
          <w:rFonts w:ascii="Arial" w:hAnsi="Arial" w:cs="Arial"/>
          <w:sz w:val="22"/>
          <w:szCs w:val="22"/>
        </w:rPr>
        <w:t xml:space="preserve">) and </w:t>
      </w:r>
      <w:r w:rsidR="00E7768D">
        <w:rPr>
          <w:rFonts w:ascii="Arial" w:hAnsi="Arial" w:cs="Arial"/>
          <w:sz w:val="22"/>
          <w:szCs w:val="22"/>
        </w:rPr>
        <w:t xml:space="preserve">two </w:t>
      </w:r>
      <w:r w:rsidRPr="00733E2D">
        <w:rPr>
          <w:rFonts w:ascii="Arial" w:hAnsi="Arial" w:cs="Arial"/>
          <w:sz w:val="22"/>
          <w:szCs w:val="22"/>
        </w:rPr>
        <w:t>oxygen molecules (O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 xml:space="preserve">, with a double bond). Put these molecules on the </w:t>
      </w:r>
      <w:r w:rsidRPr="00733E2D">
        <w:rPr>
          <w:rFonts w:ascii="Arial" w:hAnsi="Arial" w:cs="Arial"/>
          <w:i/>
          <w:sz w:val="22"/>
          <w:szCs w:val="22"/>
        </w:rPr>
        <w:t>reactant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180AD8">
        <w:rPr>
          <w:rFonts w:ascii="Arial" w:hAnsi="Arial" w:cs="Arial"/>
          <w:sz w:val="22"/>
          <w:szCs w:val="22"/>
        </w:rPr>
        <w:t>Molecular Models Placemat.</w:t>
      </w:r>
    </w:p>
    <w:p w14:paraId="263C06B9" w14:textId="6AFFDE6F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  <w:u w:val="single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When you are finished creating the reactant molecules (O</w:t>
      </w:r>
      <w:r w:rsidRPr="00733E2D">
        <w:rPr>
          <w:rFonts w:ascii="Arial" w:hAnsi="Arial" w:cs="Arial"/>
          <w:sz w:val="22"/>
          <w:szCs w:val="22"/>
          <w:vertAlign w:val="subscript"/>
        </w:rPr>
        <w:t xml:space="preserve">2 </w:t>
      </w:r>
      <w:r w:rsidRPr="00733E2D">
        <w:rPr>
          <w:rFonts w:ascii="Arial" w:hAnsi="Arial" w:cs="Arial"/>
          <w:sz w:val="22"/>
          <w:szCs w:val="22"/>
        </w:rPr>
        <w:t xml:space="preserve">and </w:t>
      </w:r>
      <w:r w:rsidR="00180AD8">
        <w:rPr>
          <w:rFonts w:ascii="Arial" w:hAnsi="Arial" w:cs="Arial"/>
          <w:sz w:val="22"/>
          <w:szCs w:val="22"/>
        </w:rPr>
        <w:t>methane</w:t>
      </w:r>
      <w:r w:rsidRPr="00733E2D">
        <w:rPr>
          <w:rFonts w:ascii="Arial" w:hAnsi="Arial" w:cs="Arial"/>
          <w:sz w:val="22"/>
          <w:szCs w:val="22"/>
        </w:rPr>
        <w:t xml:space="preserve">), put away all extra pieces that you didn’t use from the molecule kit. </w:t>
      </w:r>
      <w:r w:rsidRPr="00733E2D">
        <w:rPr>
          <w:rFonts w:ascii="Arial" w:hAnsi="Arial" w:cs="Arial"/>
          <w:sz w:val="22"/>
          <w:szCs w:val="22"/>
          <w:u w:val="single"/>
        </w:rPr>
        <w:t>This is an important step!</w:t>
      </w:r>
    </w:p>
    <w:p w14:paraId="67DAB07C" w14:textId="0B35C97F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 xml:space="preserve">Use twist ties to represent chemical energy. Put a twist tie around each high-energy </w:t>
      </w:r>
      <w:r w:rsidR="00B66934">
        <w:rPr>
          <w:rFonts w:ascii="Arial" w:hAnsi="Arial" w:cs="Arial"/>
          <w:sz w:val="22"/>
          <w:szCs w:val="22"/>
        </w:rPr>
        <w:t xml:space="preserve">C-H </w:t>
      </w:r>
      <w:proofErr w:type="gramStart"/>
      <w:r w:rsidR="00B66934">
        <w:rPr>
          <w:rFonts w:ascii="Arial" w:hAnsi="Arial" w:cs="Arial"/>
          <w:sz w:val="22"/>
          <w:szCs w:val="22"/>
        </w:rPr>
        <w:t>bonds</w:t>
      </w:r>
      <w:proofErr w:type="gramEnd"/>
      <w:r w:rsidRPr="00733E2D">
        <w:rPr>
          <w:rFonts w:ascii="Arial" w:hAnsi="Arial" w:cs="Arial"/>
          <w:sz w:val="22"/>
          <w:szCs w:val="22"/>
        </w:rPr>
        <w:t xml:space="preserve"> in the </w:t>
      </w:r>
      <w:r w:rsidR="00B66934">
        <w:rPr>
          <w:rFonts w:ascii="Arial" w:hAnsi="Arial" w:cs="Arial"/>
          <w:sz w:val="22"/>
          <w:szCs w:val="22"/>
        </w:rPr>
        <w:t>methane</w:t>
      </w:r>
      <w:r w:rsidRPr="00733E2D">
        <w:rPr>
          <w:rFonts w:ascii="Arial" w:hAnsi="Arial" w:cs="Arial"/>
          <w:sz w:val="22"/>
          <w:szCs w:val="22"/>
        </w:rPr>
        <w:t xml:space="preserve"> molecule. Put the “Chemical Energy” card under the </w:t>
      </w:r>
      <w:r w:rsidR="004D710B">
        <w:rPr>
          <w:rFonts w:ascii="Arial" w:hAnsi="Arial" w:cs="Arial"/>
          <w:sz w:val="22"/>
          <w:szCs w:val="22"/>
        </w:rPr>
        <w:t>methane</w:t>
      </w:r>
      <w:r w:rsidRPr="00733E2D">
        <w:rPr>
          <w:rFonts w:ascii="Arial" w:hAnsi="Arial" w:cs="Arial"/>
          <w:sz w:val="22"/>
          <w:szCs w:val="22"/>
        </w:rPr>
        <w:t xml:space="preserve"> molecule to label the energy in the C-H bonds. </w:t>
      </w:r>
    </w:p>
    <w:p w14:paraId="72469175" w14:textId="77777777" w:rsidR="00733E2D" w:rsidRPr="00733E2D" w:rsidRDefault="00733E2D" w:rsidP="00733E2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E6DCE">
        <w:rPr>
          <w:rFonts w:ascii="Arial" w:hAnsi="Arial" w:cs="Arial"/>
          <w:i/>
          <w:sz w:val="22"/>
          <w:szCs w:val="22"/>
        </w:rPr>
        <w:t>Show how the atoms of the reactant molecules can recombine into product molecules—carbon dioxide and water—and show how chemical energy is released when this happens</w:t>
      </w:r>
      <w:r w:rsidRPr="00733E2D">
        <w:rPr>
          <w:rFonts w:ascii="Arial" w:hAnsi="Arial" w:cs="Arial"/>
          <w:sz w:val="22"/>
          <w:szCs w:val="22"/>
        </w:rPr>
        <w:t>.</w:t>
      </w:r>
    </w:p>
    <w:p w14:paraId="18472407" w14:textId="6B44D7F0" w:rsidR="00733E2D" w:rsidRPr="00733E2D" w:rsidRDefault="009331A0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133886">
        <w:rPr>
          <w:noProof/>
        </w:rPr>
        <w:drawing>
          <wp:anchor distT="0" distB="0" distL="114300" distR="114300" simplePos="0" relativeHeight="251659264" behindDoc="1" locked="0" layoutInCell="1" allowOverlap="1" wp14:anchorId="05003C8F" wp14:editId="4255028B">
            <wp:simplePos x="0" y="0"/>
            <wp:positionH relativeFrom="column">
              <wp:posOffset>3998434</wp:posOffset>
            </wp:positionH>
            <wp:positionV relativeFrom="paragraph">
              <wp:posOffset>64513</wp:posOffset>
            </wp:positionV>
            <wp:extent cx="1776095" cy="1422400"/>
            <wp:effectExtent l="0" t="0" r="1905" b="0"/>
            <wp:wrapTight wrapText="bothSides">
              <wp:wrapPolygon edited="0">
                <wp:start x="0" y="0"/>
                <wp:lineTo x="0" y="21407"/>
                <wp:lineTo x="21469" y="21407"/>
                <wp:lineTo x="2146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776095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3E2D" w:rsidRPr="00733E2D">
        <w:rPr>
          <w:rFonts w:ascii="Menlo Bold" w:hAnsi="Menlo Bold" w:cs="Menlo Bold"/>
          <w:szCs w:val="22"/>
        </w:rPr>
        <w:t>☐</w:t>
      </w:r>
      <w:r w:rsidR="00733E2D" w:rsidRPr="00733E2D">
        <w:rPr>
          <w:rFonts w:ascii="Arial" w:hAnsi="Arial" w:cs="Arial"/>
          <w:szCs w:val="22"/>
        </w:rPr>
        <w:t xml:space="preserve"> </w:t>
      </w:r>
      <w:r w:rsidR="00733E2D" w:rsidRPr="00733E2D">
        <w:rPr>
          <w:rFonts w:ascii="Arial" w:hAnsi="Arial" w:cs="Arial"/>
          <w:sz w:val="22"/>
          <w:szCs w:val="22"/>
        </w:rPr>
        <w:t xml:space="preserve">Take the </w:t>
      </w:r>
      <w:r w:rsidR="004D710B">
        <w:rPr>
          <w:rFonts w:ascii="Arial" w:hAnsi="Arial" w:cs="Arial"/>
          <w:sz w:val="22"/>
          <w:szCs w:val="22"/>
        </w:rPr>
        <w:t>methane</w:t>
      </w:r>
      <w:r w:rsidR="00733E2D" w:rsidRPr="00733E2D">
        <w:rPr>
          <w:rFonts w:ascii="Arial" w:hAnsi="Arial" w:cs="Arial"/>
          <w:sz w:val="22"/>
          <w:szCs w:val="22"/>
        </w:rPr>
        <w:t xml:space="preserve"> and oxygen molecules apart and recombine them into carbon dioxide (CO</w:t>
      </w:r>
      <w:r w:rsidR="00733E2D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733E2D" w:rsidRPr="00733E2D">
        <w:rPr>
          <w:rFonts w:ascii="Arial" w:hAnsi="Arial" w:cs="Arial"/>
          <w:sz w:val="22"/>
          <w:szCs w:val="22"/>
        </w:rPr>
        <w:t>) and water (H</w:t>
      </w:r>
      <w:r w:rsidR="00733E2D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733E2D" w:rsidRPr="00733E2D">
        <w:rPr>
          <w:rFonts w:ascii="Arial" w:hAnsi="Arial" w:cs="Arial"/>
          <w:sz w:val="22"/>
          <w:szCs w:val="22"/>
        </w:rPr>
        <w:t xml:space="preserve">O) molecules. Put these molecules on the </w:t>
      </w:r>
      <w:r w:rsidR="00733E2D" w:rsidRPr="00733E2D">
        <w:rPr>
          <w:rFonts w:ascii="Arial" w:hAnsi="Arial" w:cs="Arial"/>
          <w:i/>
          <w:sz w:val="22"/>
          <w:szCs w:val="22"/>
        </w:rPr>
        <w:t>product</w:t>
      </w:r>
      <w:r w:rsidR="00733E2D" w:rsidRPr="00733E2D">
        <w:rPr>
          <w:rFonts w:ascii="Arial" w:hAnsi="Arial" w:cs="Arial"/>
          <w:sz w:val="22"/>
          <w:szCs w:val="22"/>
        </w:rPr>
        <w:t xml:space="preserve"> side of the </w:t>
      </w:r>
      <w:r w:rsidR="00733E2D" w:rsidRPr="004D710B">
        <w:rPr>
          <w:rFonts w:ascii="Arial" w:hAnsi="Arial" w:cs="Arial"/>
          <w:sz w:val="22"/>
          <w:szCs w:val="22"/>
        </w:rPr>
        <w:t>Molecular Models Placemat</w:t>
      </w:r>
      <w:r w:rsidR="00733E2D" w:rsidRPr="00733E2D">
        <w:rPr>
          <w:rFonts w:ascii="Arial" w:hAnsi="Arial" w:cs="Arial"/>
          <w:i/>
          <w:sz w:val="22"/>
          <w:szCs w:val="22"/>
        </w:rPr>
        <w:t>.</w:t>
      </w:r>
      <w:r w:rsidR="00733E2D" w:rsidRPr="00733E2D">
        <w:rPr>
          <w:rFonts w:ascii="Arial" w:hAnsi="Arial" w:cs="Arial"/>
          <w:sz w:val="22"/>
          <w:szCs w:val="22"/>
        </w:rPr>
        <w:t xml:space="preserve"> </w:t>
      </w:r>
      <w:r w:rsidR="009E6DCE" w:rsidRPr="009E6DCE">
        <w:rPr>
          <w:rFonts w:ascii="Arial" w:hAnsi="Arial" w:cs="Arial"/>
          <w:sz w:val="22"/>
          <w:szCs w:val="22"/>
          <w:u w:val="single"/>
        </w:rPr>
        <w:t>Answer these questions</w:t>
      </w:r>
      <w:r w:rsidR="00733E2D" w:rsidRPr="00733E2D">
        <w:rPr>
          <w:rFonts w:ascii="Arial" w:hAnsi="Arial" w:cs="Arial"/>
          <w:sz w:val="22"/>
          <w:szCs w:val="22"/>
        </w:rPr>
        <w:t>:</w:t>
      </w:r>
    </w:p>
    <w:p w14:paraId="7C3DD105" w14:textId="7DEEFE1C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 xml:space="preserve">How many oxygen molecules reacted with 1 </w:t>
      </w:r>
      <w:r w:rsidR="004D710B">
        <w:rPr>
          <w:rFonts w:ascii="Arial" w:hAnsi="Arial" w:cs="Arial"/>
          <w:sz w:val="22"/>
          <w:szCs w:val="22"/>
        </w:rPr>
        <w:t>methane</w:t>
      </w:r>
      <w:r w:rsidRPr="00733E2D">
        <w:rPr>
          <w:rFonts w:ascii="Arial" w:hAnsi="Arial" w:cs="Arial"/>
          <w:sz w:val="22"/>
          <w:szCs w:val="22"/>
        </w:rPr>
        <w:t xml:space="preserve"> molecule? ____</w:t>
      </w:r>
    </w:p>
    <w:p w14:paraId="6A889AA9" w14:textId="2DFA7DCB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How many carbon dioxide molecules were produced? _____</w:t>
      </w:r>
    </w:p>
    <w:p w14:paraId="15A22A53" w14:textId="77777777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How many water molecules were produced? _____</w:t>
      </w:r>
    </w:p>
    <w:p w14:paraId="093E7F55" w14:textId="34761C01" w:rsid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9E6DCE">
        <w:rPr>
          <w:rFonts w:ascii="Arial" w:hAnsi="Arial" w:cs="Arial"/>
          <w:b/>
          <w:sz w:val="22"/>
          <w:szCs w:val="22"/>
        </w:rPr>
        <w:t>Energy lasts forever</w:t>
      </w:r>
      <w:r w:rsidRPr="00733E2D">
        <w:rPr>
          <w:rFonts w:ascii="Arial" w:hAnsi="Arial" w:cs="Arial"/>
          <w:sz w:val="22"/>
          <w:szCs w:val="22"/>
        </w:rPr>
        <w:t xml:space="preserve">, so move the twist ties to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2A6B61">
        <w:rPr>
          <w:rFonts w:ascii="Arial" w:hAnsi="Arial" w:cs="Arial"/>
          <w:sz w:val="22"/>
          <w:szCs w:val="22"/>
        </w:rPr>
        <w:t>Molecular Models Placemat.</w:t>
      </w:r>
      <w:r w:rsidRPr="00733E2D">
        <w:rPr>
          <w:rFonts w:ascii="Arial" w:hAnsi="Arial" w:cs="Arial"/>
          <w:sz w:val="22"/>
          <w:szCs w:val="22"/>
        </w:rPr>
        <w:t xml:space="preserve"> Carbon dioxide and water have only low-energy bonds (C-O and H-O), so what forms does the chemical energy change into</w:t>
      </w:r>
      <w:r w:rsidR="009E6DCE">
        <w:rPr>
          <w:rFonts w:ascii="Arial" w:hAnsi="Arial" w:cs="Arial"/>
          <w:sz w:val="22"/>
          <w:szCs w:val="22"/>
        </w:rPr>
        <w:t>? (Re-read the introduction if you aren’t sure.)</w:t>
      </w:r>
      <w:r w:rsidRPr="00733E2D">
        <w:rPr>
          <w:rFonts w:ascii="Arial" w:hAnsi="Arial" w:cs="Arial"/>
          <w:sz w:val="22"/>
          <w:szCs w:val="22"/>
        </w:rPr>
        <w:t xml:space="preserve"> Put the correct energy cards under the twist ties.</w:t>
      </w:r>
    </w:p>
    <w:p w14:paraId="3DA796CD" w14:textId="5CAF86CF" w:rsidR="00526C9A" w:rsidRDefault="00526C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15115C8" w14:textId="77777777" w:rsidR="00526C9A" w:rsidRDefault="00526C9A" w:rsidP="00733E2D">
      <w:pPr>
        <w:pStyle w:val="ListParagraph"/>
        <w:numPr>
          <w:ilvl w:val="1"/>
          <w:numId w:val="4"/>
        </w:numPr>
        <w:rPr>
          <w:rFonts w:ascii="Arial" w:hAnsi="Arial" w:cs="Arial"/>
          <w:b/>
        </w:rPr>
        <w:sectPr w:rsidR="00526C9A" w:rsidSect="0079570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5743877B" w14:textId="322CBC8C" w:rsidR="00033759" w:rsidRDefault="009E6DCE" w:rsidP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9E6DCE">
        <w:rPr>
          <w:rFonts w:ascii="Arial" w:hAnsi="Arial" w:cs="Arial"/>
          <w:b/>
        </w:rPr>
        <w:lastRenderedPageBreak/>
        <w:t xml:space="preserve">Atoms last forever! </w:t>
      </w:r>
    </w:p>
    <w:p w14:paraId="0A1EBC8D" w14:textId="3010F9BD" w:rsidR="009331A0" w:rsidRPr="00E7611D" w:rsidRDefault="009331A0" w:rsidP="009331A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E7611D">
        <w:rPr>
          <w:rFonts w:ascii="Arial" w:hAnsi="Arial" w:cs="Arial"/>
          <w:sz w:val="22"/>
          <w:szCs w:val="22"/>
        </w:rPr>
        <w:t xml:space="preserve">ccount for all the atoms in your models. </w:t>
      </w:r>
    </w:p>
    <w:p w14:paraId="5834245E" w14:textId="60BB65DA" w:rsidR="009331A0" w:rsidRPr="00014B22" w:rsidRDefault="009331A0" w:rsidP="009331A0">
      <w:pPr>
        <w:pStyle w:val="NormalWeb"/>
        <w:shd w:val="clear" w:color="auto" w:fill="FFFFFF"/>
        <w:tabs>
          <w:tab w:val="left" w:pos="6455"/>
        </w:tabs>
        <w:spacing w:before="0" w:beforeAutospacing="0" w:after="0" w:afterAutospacing="0"/>
        <w:contextualSpacing/>
        <w:jc w:val="center"/>
        <w:rPr>
          <w:rFonts w:asciiTheme="minorHAnsi" w:hAnsiTheme="minorHAnsi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D3DEDED" wp14:editId="13B64115">
            <wp:extent cx="5943600" cy="1661549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9-04-16 at 2.10.53 PM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61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41E5C" w14:textId="49E793C9" w:rsidR="009331A0" w:rsidRPr="00964522" w:rsidRDefault="009331A0" w:rsidP="009331A0">
      <w:pPr>
        <w:jc w:val="center"/>
        <w:rPr>
          <w:rFonts w:ascii="Arial" w:hAnsi="Arial" w:cs="Arial"/>
          <w:sz w:val="22"/>
        </w:rPr>
      </w:pPr>
      <w:r w:rsidRPr="00964522">
        <w:rPr>
          <w:rFonts w:ascii="Arial" w:hAnsi="Arial" w:cs="Arial"/>
          <w:sz w:val="22"/>
        </w:rPr>
        <w:t>(Reactants</w:t>
      </w:r>
      <w:r>
        <w:rPr>
          <w:rFonts w:ascii="Arial" w:hAnsi="Arial" w:cs="Arial"/>
          <w:sz w:val="22"/>
        </w:rPr>
        <w:t xml:space="preserve">)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</w:t>
      </w:r>
      <w:proofErr w:type="gramStart"/>
      <w:r>
        <w:rPr>
          <w:rFonts w:ascii="Arial" w:hAnsi="Arial" w:cs="Arial"/>
          <w:sz w:val="22"/>
        </w:rPr>
        <w:t xml:space="preserve">   </w:t>
      </w:r>
      <w:r w:rsidRPr="00964522">
        <w:rPr>
          <w:rFonts w:ascii="Arial" w:hAnsi="Arial" w:cs="Arial"/>
          <w:sz w:val="22"/>
        </w:rPr>
        <w:t>(</w:t>
      </w:r>
      <w:proofErr w:type="gramEnd"/>
      <w:r w:rsidRPr="00964522">
        <w:rPr>
          <w:rFonts w:ascii="Arial" w:hAnsi="Arial" w:cs="Arial"/>
          <w:sz w:val="22"/>
        </w:rPr>
        <w:t>Products)</w:t>
      </w:r>
    </w:p>
    <w:p w14:paraId="12EDA510" w14:textId="77777777" w:rsidR="009331A0" w:rsidRPr="00E44BD4" w:rsidRDefault="009331A0" w:rsidP="009331A0">
      <w:pPr>
        <w:rPr>
          <w:sz w:val="22"/>
        </w:rPr>
      </w:pPr>
      <w:r w:rsidRPr="0081771D">
        <w:rPr>
          <w:sz w:val="22"/>
        </w:rPr>
        <w:tab/>
      </w:r>
    </w:p>
    <w:p w14:paraId="41E21108" w14:textId="77777777" w:rsidR="009331A0" w:rsidRPr="00E44BD4" w:rsidRDefault="009331A0" w:rsidP="009331A0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18B43EEB" w14:textId="77777777" w:rsidR="009331A0" w:rsidRPr="00E44BD4" w:rsidRDefault="009331A0" w:rsidP="009331A0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                  </w:t>
      </w:r>
    </w:p>
    <w:p w14:paraId="55DE7D22" w14:textId="77777777" w:rsidR="009331A0" w:rsidRPr="00E44BD4" w:rsidRDefault="009331A0" w:rsidP="009331A0">
      <w:pPr>
        <w:rPr>
          <w:rFonts w:ascii="Arial" w:hAnsi="Arial" w:cs="Arial"/>
          <w:sz w:val="22"/>
          <w:szCs w:val="22"/>
        </w:rPr>
      </w:pPr>
    </w:p>
    <w:p w14:paraId="5373714B" w14:textId="77777777" w:rsidR="009331A0" w:rsidRPr="00E44BD4" w:rsidRDefault="009331A0" w:rsidP="009331A0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0ECE3253" w14:textId="77777777" w:rsidR="009331A0" w:rsidRPr="00E44BD4" w:rsidRDefault="009331A0" w:rsidP="009331A0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176D5918" w14:textId="77777777" w:rsidR="009331A0" w:rsidRPr="00E44BD4" w:rsidRDefault="009331A0" w:rsidP="009331A0">
      <w:pPr>
        <w:rPr>
          <w:rFonts w:ascii="Arial" w:hAnsi="Arial" w:cs="Arial"/>
          <w:sz w:val="22"/>
          <w:szCs w:val="22"/>
        </w:rPr>
      </w:pPr>
    </w:p>
    <w:p w14:paraId="58FFB75F" w14:textId="77777777" w:rsidR="009331A0" w:rsidRPr="00E44BD4" w:rsidRDefault="009331A0" w:rsidP="009331A0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652AA68E" w14:textId="77777777" w:rsidR="009331A0" w:rsidRPr="00E44BD4" w:rsidRDefault="009331A0" w:rsidP="009331A0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304476C5" w14:textId="77777777" w:rsidR="009331A0" w:rsidRDefault="009331A0" w:rsidP="009331A0">
      <w:pPr>
        <w:rPr>
          <w:rFonts w:ascii="Arial" w:hAnsi="Arial" w:cs="Arial"/>
          <w:b/>
          <w:i/>
          <w:sz w:val="22"/>
          <w:szCs w:val="22"/>
        </w:rPr>
      </w:pPr>
    </w:p>
    <w:p w14:paraId="4D8D2D98" w14:textId="77777777" w:rsidR="009331A0" w:rsidRPr="00E7611D" w:rsidRDefault="009331A0" w:rsidP="009331A0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56288">
        <w:rPr>
          <w:rFonts w:ascii="Arial" w:hAnsi="Arial" w:cs="Arial"/>
          <w:b/>
        </w:rPr>
        <w:t>Energy lasts forever!</w:t>
      </w:r>
      <w:r>
        <w:rPr>
          <w:rFonts w:ascii="Arial" w:hAnsi="Arial" w:cs="Arial"/>
          <w:sz w:val="22"/>
          <w:szCs w:val="22"/>
        </w:rPr>
        <w:t xml:space="preserve"> A</w:t>
      </w:r>
      <w:r w:rsidRPr="00E7611D">
        <w:rPr>
          <w:rFonts w:ascii="Arial" w:hAnsi="Arial" w:cs="Arial"/>
          <w:sz w:val="22"/>
          <w:szCs w:val="22"/>
        </w:rPr>
        <w:t xml:space="preserve">ccount for all the </w:t>
      </w:r>
      <w:r>
        <w:rPr>
          <w:rFonts w:ascii="Arial" w:hAnsi="Arial" w:cs="Arial"/>
          <w:sz w:val="22"/>
          <w:szCs w:val="22"/>
        </w:rPr>
        <w:t>energy</w:t>
      </w:r>
      <w:r w:rsidRPr="00E7611D">
        <w:rPr>
          <w:rFonts w:ascii="Arial" w:hAnsi="Arial" w:cs="Arial"/>
          <w:sz w:val="22"/>
          <w:szCs w:val="22"/>
        </w:rPr>
        <w:t xml:space="preserve"> in your models. </w:t>
      </w:r>
    </w:p>
    <w:p w14:paraId="3C1B0BBE" w14:textId="77777777" w:rsidR="009331A0" w:rsidRDefault="009331A0" w:rsidP="009331A0">
      <w:pPr>
        <w:pStyle w:val="ListParagraph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 many twist ties are there before the chemical change? _______</w:t>
      </w:r>
    </w:p>
    <w:p w14:paraId="749E4499" w14:textId="77777777" w:rsidR="009331A0" w:rsidRPr="00156288" w:rsidRDefault="009331A0" w:rsidP="009331A0">
      <w:pPr>
        <w:pStyle w:val="ListParagraph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form of energy is there before the chemical change?___________________________</w:t>
      </w:r>
    </w:p>
    <w:p w14:paraId="76BA93D8" w14:textId="77777777" w:rsidR="009331A0" w:rsidRDefault="009331A0" w:rsidP="009331A0">
      <w:pPr>
        <w:pStyle w:val="ListParagraph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 many twist ties are there after the chemical change?_________</w:t>
      </w:r>
    </w:p>
    <w:p w14:paraId="6EC6C5D2" w14:textId="15687618" w:rsidR="009331A0" w:rsidRDefault="009331A0" w:rsidP="009331A0">
      <w:pPr>
        <w:pStyle w:val="ListParagraph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forms of energy is there after the chemical change? ___________________________</w:t>
      </w:r>
    </w:p>
    <w:p w14:paraId="5A9FE8F9" w14:textId="77777777" w:rsidR="009331A0" w:rsidRPr="00E33B0C" w:rsidRDefault="009331A0" w:rsidP="009331A0">
      <w:pPr>
        <w:rPr>
          <w:rFonts w:ascii="Arial" w:hAnsi="Arial" w:cs="Arial"/>
          <w:b/>
        </w:rPr>
      </w:pPr>
    </w:p>
    <w:p w14:paraId="43B970A6" w14:textId="77777777" w:rsidR="009331A0" w:rsidRPr="00E33B0C" w:rsidRDefault="009331A0" w:rsidP="009331A0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E33B0C">
        <w:rPr>
          <w:rFonts w:ascii="Arial" w:hAnsi="Arial" w:cs="Arial"/>
          <w:b/>
        </w:rPr>
        <w:t xml:space="preserve">Check Yourself! </w:t>
      </w:r>
    </w:p>
    <w:p w14:paraId="3C236220" w14:textId="6DF9A87E" w:rsidR="009331A0" w:rsidRDefault="009331A0" w:rsidP="009331A0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Did the number and type of atoms stay the same at the beginning and end of the chemical change?  </w:t>
      </w:r>
      <w:r w:rsidR="000434B1" w:rsidRPr="007E7AD9">
        <w:rPr>
          <w:rFonts w:ascii="Arial" w:hAnsi="Arial" w:cs="Arial"/>
          <w:sz w:val="22"/>
          <w:szCs w:val="22"/>
        </w:rPr>
        <w:t>____</w:t>
      </w:r>
    </w:p>
    <w:p w14:paraId="34784CF4" w14:textId="77777777" w:rsidR="009331A0" w:rsidRPr="007E7AD9" w:rsidRDefault="009331A0" w:rsidP="009331A0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062CF2A1" w14:textId="77777777" w:rsidR="009331A0" w:rsidRDefault="009331A0" w:rsidP="009331A0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Did the number of twist ties (representing energy) stay the same at the beginning and end of the chemical change? ____</w:t>
      </w:r>
    </w:p>
    <w:p w14:paraId="0564B0A1" w14:textId="77DA64F6" w:rsidR="009331A0" w:rsidRPr="00E33B0C" w:rsidRDefault="009331A0" w:rsidP="009331A0">
      <w:pPr>
        <w:rPr>
          <w:rFonts w:ascii="Arial" w:hAnsi="Arial" w:cs="Arial"/>
          <w:sz w:val="22"/>
          <w:szCs w:val="22"/>
        </w:rPr>
      </w:pPr>
    </w:p>
    <w:p w14:paraId="02D8D56D" w14:textId="11DD4A39" w:rsidR="009331A0" w:rsidRPr="007E7AD9" w:rsidRDefault="009331A0" w:rsidP="009331A0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Why do the numbers of atoms and twist ties have to stay the same?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9331A0" w:rsidRPr="007E7AD9" w14:paraId="01132557" w14:textId="77777777" w:rsidTr="002C2607">
        <w:tc>
          <w:tcPr>
            <w:tcW w:w="9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06E45" w14:textId="77777777" w:rsidR="009331A0" w:rsidRPr="007E7AD9" w:rsidRDefault="009331A0" w:rsidP="002C260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8C1DAC" w14:textId="77777777" w:rsidR="009331A0" w:rsidRPr="00B6588D" w:rsidRDefault="009331A0" w:rsidP="009331A0">
      <w:pPr>
        <w:rPr>
          <w:rFonts w:ascii="Arial" w:hAnsi="Arial" w:cs="Arial"/>
          <w:b/>
        </w:rPr>
      </w:pPr>
    </w:p>
    <w:p w14:paraId="585B29A0" w14:textId="77777777" w:rsidR="009331A0" w:rsidRPr="00B6588D" w:rsidRDefault="009331A0" w:rsidP="009331A0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F84EF6">
        <w:rPr>
          <w:rFonts w:ascii="Arial" w:hAnsi="Arial" w:cs="Arial"/>
          <w:b/>
        </w:rPr>
        <w:t xml:space="preserve">Writing the chemical equation </w:t>
      </w:r>
    </w:p>
    <w:p w14:paraId="3C58B1C5" w14:textId="6ABD6F34" w:rsidR="009331A0" w:rsidRDefault="009331A0" w:rsidP="009331A0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Use the molecular formulas (</w:t>
      </w:r>
      <w:r w:rsidRPr="00033759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  <w:vertAlign w:val="subscript"/>
        </w:rPr>
        <w:t>4</w:t>
      </w:r>
      <w:r w:rsidRPr="00033759">
        <w:rPr>
          <w:rFonts w:ascii="Arial" w:hAnsi="Arial" w:cs="Arial"/>
          <w:sz w:val="22"/>
          <w:szCs w:val="22"/>
        </w:rPr>
        <w:t>, O</w:t>
      </w:r>
      <w:r w:rsidRPr="00033759">
        <w:rPr>
          <w:rFonts w:ascii="Arial" w:hAnsi="Arial" w:cs="Arial"/>
          <w:sz w:val="22"/>
          <w:szCs w:val="22"/>
          <w:vertAlign w:val="subscript"/>
        </w:rPr>
        <w:t>2</w:t>
      </w:r>
      <w:r w:rsidRPr="00033759">
        <w:rPr>
          <w:rFonts w:ascii="Arial" w:hAnsi="Arial" w:cs="Arial"/>
          <w:sz w:val="22"/>
          <w:szCs w:val="22"/>
        </w:rPr>
        <w:t>, CO</w:t>
      </w:r>
      <w:r w:rsidRPr="00033759">
        <w:rPr>
          <w:rFonts w:ascii="Arial" w:hAnsi="Arial" w:cs="Arial"/>
          <w:sz w:val="22"/>
          <w:szCs w:val="22"/>
          <w:vertAlign w:val="subscript"/>
        </w:rPr>
        <w:t>2</w:t>
      </w:r>
      <w:r w:rsidRPr="00033759">
        <w:rPr>
          <w:rFonts w:ascii="Arial" w:hAnsi="Arial" w:cs="Arial"/>
          <w:sz w:val="22"/>
          <w:szCs w:val="22"/>
        </w:rPr>
        <w:t>, H</w:t>
      </w:r>
      <w:r w:rsidRPr="00033759">
        <w:rPr>
          <w:rFonts w:ascii="Arial" w:hAnsi="Arial" w:cs="Arial"/>
          <w:sz w:val="22"/>
          <w:szCs w:val="22"/>
          <w:vertAlign w:val="subscript"/>
        </w:rPr>
        <w:t>2</w:t>
      </w:r>
      <w:r w:rsidRPr="00033759">
        <w:rPr>
          <w:rFonts w:ascii="Arial" w:hAnsi="Arial" w:cs="Arial"/>
          <w:sz w:val="22"/>
          <w:szCs w:val="22"/>
        </w:rPr>
        <w:t>O</w:t>
      </w:r>
      <w:r w:rsidRPr="007E7AD9">
        <w:rPr>
          <w:rFonts w:ascii="Arial" w:hAnsi="Arial" w:cs="Arial"/>
          <w:sz w:val="22"/>
          <w:szCs w:val="22"/>
        </w:rPr>
        <w:t>) and the yield sign (</w:t>
      </w:r>
      <w:r w:rsidRPr="007E7AD9">
        <w:rPr>
          <w:rFonts w:ascii="Arial" w:hAnsi="Arial" w:cs="Arial"/>
          <w:sz w:val="22"/>
          <w:szCs w:val="22"/>
        </w:rPr>
        <w:sym w:font="Wingdings" w:char="F0E0"/>
      </w:r>
      <w:r w:rsidRPr="007E7AD9">
        <w:rPr>
          <w:rFonts w:ascii="Arial" w:hAnsi="Arial" w:cs="Arial"/>
          <w:sz w:val="22"/>
          <w:szCs w:val="22"/>
        </w:rPr>
        <w:t>) to write a balanced chemical equation for the reaction:</w:t>
      </w:r>
      <w:r w:rsidRPr="007E7AD9">
        <w:rPr>
          <w:rFonts w:ascii="Arial" w:hAnsi="Arial" w:cs="Arial"/>
          <w:i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9331A0" w:rsidRPr="007E7AD9" w14:paraId="30ED6C4E" w14:textId="77777777" w:rsidTr="002C2607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8B9D2" w14:textId="77777777" w:rsidR="009331A0" w:rsidRPr="007E7AD9" w:rsidRDefault="009331A0" w:rsidP="002C260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15DE5E" w14:textId="4A4682AE" w:rsidR="00C27633" w:rsidRPr="007E0C7D" w:rsidRDefault="00C27633" w:rsidP="009331A0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sectPr w:rsidR="00C27633" w:rsidRPr="007E0C7D" w:rsidSect="0079570C">
      <w:footerReference w:type="default" r:id="rId16"/>
      <w:footerReference w:type="first" r:id="rId17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5D6D3" w14:textId="77777777" w:rsidR="00556FFC" w:rsidRDefault="00556FFC" w:rsidP="0056725A">
      <w:r>
        <w:separator/>
      </w:r>
    </w:p>
  </w:endnote>
  <w:endnote w:type="continuationSeparator" w:id="0">
    <w:p w14:paraId="39A177AC" w14:textId="77777777" w:rsidR="00556FFC" w:rsidRDefault="00556FFC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nlo Bold">
    <w:altName w:val="Menlo"/>
    <w:panose1 w:val="020B0709030604020204"/>
    <w:charset w:val="00"/>
    <w:family w:val="modern"/>
    <w:pitch w:val="fixed"/>
    <w:sig w:usb0="E60022FF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7E2E9" w14:textId="77777777" w:rsidR="00033759" w:rsidRDefault="00033759" w:rsidP="009E6D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890585" w14:textId="77777777" w:rsidR="00033759" w:rsidRDefault="00033759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E4944" w14:textId="4EC387A4" w:rsidR="00033759" w:rsidRPr="00D94578" w:rsidRDefault="00033759" w:rsidP="00D94578">
    <w:pPr>
      <w:pStyle w:val="Footer"/>
      <w:framePr w:wrap="around" w:vAnchor="text" w:hAnchor="margin" w:xAlign="right" w:y="588"/>
      <w:rPr>
        <w:rStyle w:val="PageNumber"/>
        <w:rFonts w:ascii="Arial" w:hAnsi="Arial" w:cs="Arial"/>
        <w:sz w:val="20"/>
        <w:szCs w:val="20"/>
      </w:rPr>
    </w:pPr>
    <w:r w:rsidRPr="00D94578">
      <w:rPr>
        <w:rStyle w:val="PageNumber"/>
        <w:rFonts w:ascii="Arial" w:hAnsi="Arial" w:cs="Arial"/>
        <w:sz w:val="20"/>
        <w:szCs w:val="20"/>
      </w:rPr>
      <w:fldChar w:fldCharType="begin"/>
    </w:r>
    <w:r w:rsidRPr="00D94578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D94578">
      <w:rPr>
        <w:rStyle w:val="PageNumber"/>
        <w:rFonts w:ascii="Arial" w:hAnsi="Arial" w:cs="Arial"/>
        <w:sz w:val="20"/>
        <w:szCs w:val="20"/>
      </w:rPr>
      <w:fldChar w:fldCharType="separate"/>
    </w:r>
    <w:r w:rsidR="00526BE0">
      <w:rPr>
        <w:rStyle w:val="PageNumber"/>
        <w:rFonts w:ascii="Arial" w:hAnsi="Arial" w:cs="Arial"/>
        <w:noProof/>
        <w:sz w:val="20"/>
        <w:szCs w:val="20"/>
      </w:rPr>
      <w:t>1</w:t>
    </w:r>
    <w:r w:rsidRPr="00D94578">
      <w:rPr>
        <w:rStyle w:val="PageNumber"/>
        <w:rFonts w:ascii="Arial" w:hAnsi="Arial" w:cs="Arial"/>
        <w:sz w:val="20"/>
        <w:szCs w:val="20"/>
      </w:rPr>
      <w:fldChar w:fldCharType="end"/>
    </w: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033759" w:rsidRPr="00D94578" w14:paraId="1CE2FCB8" w14:textId="77777777" w:rsidTr="009E6DCE">
      <w:trPr>
        <w:trHeight w:val="541"/>
      </w:trPr>
      <w:tc>
        <w:tcPr>
          <w:tcW w:w="4434" w:type="dxa"/>
          <w:shd w:val="clear" w:color="auto" w:fill="auto"/>
        </w:tcPr>
        <w:p w14:paraId="262DADAA" w14:textId="77777777" w:rsidR="00033759" w:rsidRPr="00D94578" w:rsidRDefault="00033759" w:rsidP="009E6DCE">
          <w:pPr>
            <w:pStyle w:val="Footer"/>
            <w:ind w:right="360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  <w:noProof/>
            </w:rPr>
            <w:drawing>
              <wp:anchor distT="0" distB="0" distL="114300" distR="114300" simplePos="0" relativeHeight="251653120" behindDoc="0" locked="0" layoutInCell="1" allowOverlap="1" wp14:anchorId="2A2E4F2E" wp14:editId="4DA06543">
                <wp:simplePos x="0" y="0"/>
                <wp:positionH relativeFrom="column">
                  <wp:posOffset>-68580</wp:posOffset>
                </wp:positionH>
                <wp:positionV relativeFrom="paragraph">
                  <wp:posOffset>4445</wp:posOffset>
                </wp:positionV>
                <wp:extent cx="2718435" cy="616585"/>
                <wp:effectExtent l="0" t="0" r="0" b="0"/>
                <wp:wrapNone/>
                <wp:docPr id="4" name="Picture 4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416C2541" w14:textId="73B633B3" w:rsidR="00033759" w:rsidRPr="00526C9A" w:rsidRDefault="0074165A" w:rsidP="009E6DCE">
          <w:pPr>
            <w:pStyle w:val="Footer"/>
            <w:jc w:val="right"/>
            <w:rPr>
              <w:rFonts w:ascii="Arial" w:hAnsi="Arial" w:cs="Arial"/>
              <w:i/>
            </w:rPr>
          </w:pPr>
          <w:r>
            <w:rPr>
              <w:rFonts w:ascii="Arial" w:hAnsi="Arial" w:cs="Arial"/>
              <w:i/>
            </w:rPr>
            <w:t>Systems and Scale, Activity 5</w:t>
          </w:r>
          <w:r w:rsidR="00E933FF">
            <w:rPr>
              <w:rFonts w:ascii="Arial" w:hAnsi="Arial" w:cs="Arial"/>
              <w:i/>
            </w:rPr>
            <w:t>.1</w:t>
          </w:r>
        </w:p>
        <w:p w14:paraId="6CDE07ED" w14:textId="77777777" w:rsidR="00033759" w:rsidRPr="00D94578" w:rsidRDefault="00033759" w:rsidP="009E6DCE">
          <w:pPr>
            <w:pStyle w:val="Footer"/>
            <w:ind w:left="426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D94578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4B05EECB" w14:textId="77777777" w:rsidR="00033759" w:rsidRPr="00D94578" w:rsidRDefault="00033759" w:rsidP="0056725A">
    <w:pPr>
      <w:pStyle w:val="Footer"/>
      <w:rPr>
        <w:rFonts w:ascii="Arial" w:hAnsi="Arial" w:cs="Arial"/>
        <w:sz w:val="20"/>
        <w:szCs w:val="20"/>
      </w:rPr>
    </w:pPr>
  </w:p>
  <w:p w14:paraId="3DA6B451" w14:textId="77777777" w:rsidR="00033759" w:rsidRPr="00D94578" w:rsidRDefault="00033759">
    <w:pPr>
      <w:pStyle w:val="Footer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CF6F5" w14:textId="162CA1A4" w:rsidR="00526BE0" w:rsidRPr="0079570C" w:rsidRDefault="00526BE0" w:rsidP="00526BE0">
    <w:pPr>
      <w:tabs>
        <w:tab w:val="center" w:pos="4320"/>
        <w:tab w:val="right" w:pos="8640"/>
      </w:tabs>
      <w:ind w:firstLine="720"/>
      <w:jc w:val="right"/>
      <w:rPr>
        <w:rFonts w:ascii="Arial" w:hAnsi="Arial" w:cs="Arial"/>
        <w:i/>
        <w:sz w:val="16"/>
        <w:szCs w:val="16"/>
      </w:rPr>
    </w:pPr>
    <w:r w:rsidRPr="0079570C">
      <w:rPr>
        <w:rFonts w:ascii="Arial" w:hAnsi="Arial" w:cs="Arial"/>
        <w:noProof/>
      </w:rPr>
      <w:drawing>
        <wp:anchor distT="0" distB="0" distL="114300" distR="114300" simplePos="0" relativeHeight="251660288" behindDoc="0" locked="0" layoutInCell="1" allowOverlap="1" wp14:anchorId="4E09A147" wp14:editId="561B5BB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570C">
      <w:rPr>
        <w:rFonts w:ascii="Arial" w:hAnsi="Arial" w:cs="Arial"/>
        <w:i/>
        <w:sz w:val="16"/>
        <w:szCs w:val="16"/>
      </w:rPr>
      <w:t xml:space="preserve"> Systems and Scale Unit, Activity 5.1</w:t>
    </w:r>
  </w:p>
  <w:p w14:paraId="6F1B10DC" w14:textId="23B0129B" w:rsidR="00526BE0" w:rsidRPr="0079570C" w:rsidRDefault="00526BE0" w:rsidP="00526BE0">
    <w:pPr>
      <w:tabs>
        <w:tab w:val="center" w:pos="4320"/>
        <w:tab w:val="right" w:pos="8640"/>
      </w:tabs>
      <w:jc w:val="right"/>
      <w:rPr>
        <w:rFonts w:ascii="Arial" w:hAnsi="Arial" w:cs="Arial"/>
        <w:i/>
        <w:sz w:val="16"/>
        <w:szCs w:val="16"/>
      </w:rPr>
    </w:pPr>
    <w:r w:rsidRPr="0079570C">
      <w:rPr>
        <w:rFonts w:ascii="Arial" w:hAnsi="Arial" w:cs="Arial"/>
        <w:i/>
        <w:sz w:val="16"/>
        <w:szCs w:val="16"/>
      </w:rPr>
      <w:t>Carbon: Transformations in Matter and Energy 201</w:t>
    </w:r>
    <w:r w:rsidR="0092034E">
      <w:rPr>
        <w:rFonts w:ascii="Arial" w:hAnsi="Arial" w:cs="Arial"/>
        <w:i/>
        <w:sz w:val="16"/>
        <w:szCs w:val="16"/>
      </w:rPr>
      <w:t>9</w:t>
    </w:r>
  </w:p>
  <w:p w14:paraId="711703F8" w14:textId="7CA383FF" w:rsidR="00E933FF" w:rsidRPr="0079570C" w:rsidRDefault="00526BE0" w:rsidP="0079570C">
    <w:pPr>
      <w:tabs>
        <w:tab w:val="left" w:pos="8160"/>
      </w:tabs>
      <w:jc w:val="right"/>
      <w:rPr>
        <w:rFonts w:ascii="Arial" w:hAnsi="Arial" w:cs="Arial"/>
        <w:sz w:val="22"/>
        <w:szCs w:val="20"/>
      </w:rPr>
    </w:pPr>
    <w:r w:rsidRPr="0079570C">
      <w:rPr>
        <w:rFonts w:ascii="Arial" w:hAnsi="Arial" w:cs="Arial"/>
        <w:i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77440" w14:textId="3676E48A" w:rsidR="00033759" w:rsidRPr="00D94578" w:rsidRDefault="00033759" w:rsidP="00D94578">
    <w:pPr>
      <w:pStyle w:val="Footer"/>
      <w:framePr w:wrap="around" w:vAnchor="text" w:hAnchor="margin" w:xAlign="right" w:y="588"/>
      <w:rPr>
        <w:rStyle w:val="PageNumber"/>
        <w:rFonts w:ascii="Arial" w:hAnsi="Arial" w:cs="Arial"/>
        <w:sz w:val="20"/>
        <w:szCs w:val="20"/>
      </w:rPr>
    </w:pPr>
    <w:r w:rsidRPr="00D94578">
      <w:rPr>
        <w:rStyle w:val="PageNumber"/>
        <w:rFonts w:ascii="Arial" w:hAnsi="Arial" w:cs="Arial"/>
        <w:sz w:val="20"/>
        <w:szCs w:val="20"/>
      </w:rPr>
      <w:fldChar w:fldCharType="begin"/>
    </w:r>
    <w:r w:rsidRPr="00D94578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D94578">
      <w:rPr>
        <w:rStyle w:val="PageNumber"/>
        <w:rFonts w:ascii="Arial" w:hAnsi="Arial" w:cs="Arial"/>
        <w:sz w:val="20"/>
        <w:szCs w:val="20"/>
      </w:rPr>
      <w:fldChar w:fldCharType="separate"/>
    </w:r>
    <w:r w:rsidR="0044612B">
      <w:rPr>
        <w:rStyle w:val="PageNumber"/>
        <w:rFonts w:ascii="Arial" w:hAnsi="Arial" w:cs="Arial"/>
        <w:noProof/>
        <w:sz w:val="20"/>
        <w:szCs w:val="20"/>
      </w:rPr>
      <w:t>3</w:t>
    </w:r>
    <w:r w:rsidRPr="00D94578">
      <w:rPr>
        <w:rStyle w:val="PageNumber"/>
        <w:rFonts w:ascii="Arial" w:hAnsi="Arial" w:cs="Arial"/>
        <w:sz w:val="20"/>
        <w:szCs w:val="20"/>
      </w:rPr>
      <w:fldChar w:fldCharType="end"/>
    </w: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033759" w:rsidRPr="00D94578" w14:paraId="71DCD4CD" w14:textId="77777777" w:rsidTr="009E6DCE">
      <w:trPr>
        <w:trHeight w:val="541"/>
      </w:trPr>
      <w:tc>
        <w:tcPr>
          <w:tcW w:w="4434" w:type="dxa"/>
          <w:shd w:val="clear" w:color="auto" w:fill="auto"/>
        </w:tcPr>
        <w:p w14:paraId="31B3B1DD" w14:textId="77777777" w:rsidR="00033759" w:rsidRPr="00D94578" w:rsidRDefault="00033759" w:rsidP="009E6DCE">
          <w:pPr>
            <w:pStyle w:val="Footer"/>
            <w:ind w:right="360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  <w:noProof/>
            </w:rPr>
            <w:drawing>
              <wp:anchor distT="0" distB="0" distL="114300" distR="114300" simplePos="0" relativeHeight="251658240" behindDoc="0" locked="0" layoutInCell="1" allowOverlap="1" wp14:anchorId="1D59951B" wp14:editId="10B9F784">
                <wp:simplePos x="0" y="0"/>
                <wp:positionH relativeFrom="column">
                  <wp:posOffset>-68580</wp:posOffset>
                </wp:positionH>
                <wp:positionV relativeFrom="paragraph">
                  <wp:posOffset>4445</wp:posOffset>
                </wp:positionV>
                <wp:extent cx="2718435" cy="616585"/>
                <wp:effectExtent l="0" t="0" r="0" b="0"/>
                <wp:wrapNone/>
                <wp:docPr id="3" name="Picture 3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55BB3371" w14:textId="77777777" w:rsidR="00033759" w:rsidRPr="00526C9A" w:rsidRDefault="00033759" w:rsidP="009E6DCE">
          <w:pPr>
            <w:pStyle w:val="Footer"/>
            <w:jc w:val="right"/>
            <w:rPr>
              <w:rFonts w:ascii="Arial" w:hAnsi="Arial" w:cs="Arial"/>
              <w:i/>
            </w:rPr>
          </w:pPr>
          <w:r w:rsidRPr="00526C9A">
            <w:rPr>
              <w:rFonts w:ascii="Arial" w:hAnsi="Arial" w:cs="Arial"/>
              <w:i/>
            </w:rPr>
            <w:t>Systems &amp; Scale, Activity 4.4</w:t>
          </w:r>
        </w:p>
        <w:p w14:paraId="09B14CD2" w14:textId="77777777" w:rsidR="00033759" w:rsidRPr="00D94578" w:rsidRDefault="00033759" w:rsidP="009E6DCE">
          <w:pPr>
            <w:pStyle w:val="Footer"/>
            <w:ind w:left="426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D94578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3FDCA55F" w14:textId="77777777" w:rsidR="00033759" w:rsidRPr="00D94578" w:rsidRDefault="00033759" w:rsidP="0056725A">
    <w:pPr>
      <w:pStyle w:val="Footer"/>
      <w:rPr>
        <w:rFonts w:ascii="Arial" w:hAnsi="Arial" w:cs="Arial"/>
        <w:sz w:val="20"/>
        <w:szCs w:val="20"/>
      </w:rPr>
    </w:pPr>
  </w:p>
  <w:p w14:paraId="0EC112BE" w14:textId="77777777" w:rsidR="00033759" w:rsidRPr="00D94578" w:rsidRDefault="00033759">
    <w:pPr>
      <w:pStyle w:val="Footer"/>
      <w:rPr>
        <w:rFonts w:ascii="Arial" w:hAnsi="Arial" w:cs="Arial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9AD46" w14:textId="11AE5B3B" w:rsidR="00526BE0" w:rsidRPr="0079570C" w:rsidRDefault="00526BE0" w:rsidP="00526BE0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79570C">
      <w:rPr>
        <w:rFonts w:ascii="Arial" w:hAnsi="Arial" w:cs="Arial"/>
        <w:i/>
        <w:sz w:val="16"/>
        <w:szCs w:val="16"/>
      </w:rPr>
      <w:t>Systems and Scale</w:t>
    </w:r>
    <w:r w:rsidRPr="0079570C">
      <w:rPr>
        <w:rFonts w:ascii="Arial" w:hAnsi="Arial" w:cs="Arial"/>
        <w:i/>
        <w:color w:val="FF0000"/>
        <w:sz w:val="16"/>
        <w:szCs w:val="16"/>
      </w:rPr>
      <w:t xml:space="preserve"> </w:t>
    </w:r>
    <w:r w:rsidRPr="0079570C">
      <w:rPr>
        <w:rFonts w:ascii="Arial" w:hAnsi="Arial" w:cs="Arial"/>
        <w:i/>
        <w:sz w:val="16"/>
        <w:szCs w:val="16"/>
      </w:rPr>
      <w:t>Unit, Activity 5.1</w:t>
    </w:r>
  </w:p>
  <w:p w14:paraId="157E138E" w14:textId="01BBC5FB" w:rsidR="00526BE0" w:rsidRPr="0079570C" w:rsidRDefault="00526BE0" w:rsidP="0079570C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79570C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79570C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79570C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79570C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79570C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DEB6B" w14:textId="77777777" w:rsidR="00556FFC" w:rsidRDefault="00556FFC" w:rsidP="0056725A">
      <w:r>
        <w:separator/>
      </w:r>
    </w:p>
  </w:footnote>
  <w:footnote w:type="continuationSeparator" w:id="0">
    <w:p w14:paraId="335390A7" w14:textId="77777777" w:rsidR="00556FFC" w:rsidRDefault="00556FFC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4E929" w14:textId="77777777" w:rsidR="0092034E" w:rsidRDefault="009203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54DBF" w14:textId="77777777" w:rsidR="0092034E" w:rsidRDefault="009203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93D8E" w14:textId="77777777" w:rsidR="0092034E" w:rsidRDefault="009203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73DA3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F43EF3"/>
    <w:multiLevelType w:val="hybridMultilevel"/>
    <w:tmpl w:val="5F2EFE78"/>
    <w:lvl w:ilvl="0" w:tplc="9F1467A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E2EB5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84601"/>
    <w:multiLevelType w:val="hybridMultilevel"/>
    <w:tmpl w:val="6B120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C53DC9"/>
    <w:multiLevelType w:val="hybridMultilevel"/>
    <w:tmpl w:val="335249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6"/>
  </w:num>
  <w:num w:numId="5">
    <w:abstractNumId w:val="5"/>
  </w:num>
  <w:num w:numId="6">
    <w:abstractNumId w:val="6"/>
  </w:num>
  <w:num w:numId="7">
    <w:abstractNumId w:val="14"/>
  </w:num>
  <w:num w:numId="8">
    <w:abstractNumId w:val="4"/>
  </w:num>
  <w:num w:numId="9">
    <w:abstractNumId w:val="12"/>
  </w:num>
  <w:num w:numId="10">
    <w:abstractNumId w:val="3"/>
  </w:num>
  <w:num w:numId="11">
    <w:abstractNumId w:val="11"/>
  </w:num>
  <w:num w:numId="12">
    <w:abstractNumId w:val="1"/>
  </w:num>
  <w:num w:numId="13">
    <w:abstractNumId w:val="15"/>
  </w:num>
  <w:num w:numId="14">
    <w:abstractNumId w:val="0"/>
  </w:num>
  <w:num w:numId="15">
    <w:abstractNumId w:val="9"/>
  </w:num>
  <w:num w:numId="16">
    <w:abstractNumId w:val="7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E2D"/>
    <w:rsid w:val="00033759"/>
    <w:rsid w:val="000434B1"/>
    <w:rsid w:val="00073056"/>
    <w:rsid w:val="000B4B02"/>
    <w:rsid w:val="00124F5D"/>
    <w:rsid w:val="00180AD8"/>
    <w:rsid w:val="001906F0"/>
    <w:rsid w:val="001922C6"/>
    <w:rsid w:val="002072F2"/>
    <w:rsid w:val="0023015B"/>
    <w:rsid w:val="00287C25"/>
    <w:rsid w:val="002A421B"/>
    <w:rsid w:val="002A6B61"/>
    <w:rsid w:val="003006E9"/>
    <w:rsid w:val="00375A82"/>
    <w:rsid w:val="00391232"/>
    <w:rsid w:val="003B6C81"/>
    <w:rsid w:val="0044612B"/>
    <w:rsid w:val="004A575B"/>
    <w:rsid w:val="004D710B"/>
    <w:rsid w:val="00517B0C"/>
    <w:rsid w:val="00526BE0"/>
    <w:rsid w:val="00526C9A"/>
    <w:rsid w:val="00556FFC"/>
    <w:rsid w:val="0056725A"/>
    <w:rsid w:val="005F6410"/>
    <w:rsid w:val="00631870"/>
    <w:rsid w:val="006619D7"/>
    <w:rsid w:val="006772B4"/>
    <w:rsid w:val="006C6F8D"/>
    <w:rsid w:val="006D0461"/>
    <w:rsid w:val="006D5420"/>
    <w:rsid w:val="006E46C5"/>
    <w:rsid w:val="006E6EC6"/>
    <w:rsid w:val="00733E2D"/>
    <w:rsid w:val="0074165A"/>
    <w:rsid w:val="0079570C"/>
    <w:rsid w:val="007E0C7D"/>
    <w:rsid w:val="00842B16"/>
    <w:rsid w:val="00843023"/>
    <w:rsid w:val="00864454"/>
    <w:rsid w:val="008746BD"/>
    <w:rsid w:val="008A0EA2"/>
    <w:rsid w:val="0091449F"/>
    <w:rsid w:val="0092034E"/>
    <w:rsid w:val="00927525"/>
    <w:rsid w:val="009325D7"/>
    <w:rsid w:val="009331A0"/>
    <w:rsid w:val="00954DD9"/>
    <w:rsid w:val="00956CC3"/>
    <w:rsid w:val="00957FA3"/>
    <w:rsid w:val="00990C38"/>
    <w:rsid w:val="009A7428"/>
    <w:rsid w:val="009E6DCE"/>
    <w:rsid w:val="00AD0134"/>
    <w:rsid w:val="00B04CD1"/>
    <w:rsid w:val="00B10489"/>
    <w:rsid w:val="00B61170"/>
    <w:rsid w:val="00B66934"/>
    <w:rsid w:val="00B776CE"/>
    <w:rsid w:val="00C27633"/>
    <w:rsid w:val="00C80478"/>
    <w:rsid w:val="00D17615"/>
    <w:rsid w:val="00D4685F"/>
    <w:rsid w:val="00D53879"/>
    <w:rsid w:val="00D71ADB"/>
    <w:rsid w:val="00D94578"/>
    <w:rsid w:val="00D94AC2"/>
    <w:rsid w:val="00E05A90"/>
    <w:rsid w:val="00E7611D"/>
    <w:rsid w:val="00E7768D"/>
    <w:rsid w:val="00E8402C"/>
    <w:rsid w:val="00E933FF"/>
    <w:rsid w:val="00EC1B79"/>
    <w:rsid w:val="00F1372B"/>
    <w:rsid w:val="00F8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16C54B"/>
  <w14:defaultImageDpi w14:val="300"/>
  <w15:docId w15:val="{B4DD23E7-5BAE-45DA-ABD2-FC5E810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44612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12B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E05A90"/>
  </w:style>
  <w:style w:type="paragraph" w:styleId="NormalWeb">
    <w:name w:val="Normal (Web)"/>
    <w:basedOn w:val="Normal"/>
    <w:uiPriority w:val="99"/>
    <w:unhideWhenUsed/>
    <w:rsid w:val="009331A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180705F-478C-564F-B9D2-87778CAA1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Thomas</dc:creator>
  <cp:lastModifiedBy>Tompkins, Elizabeth</cp:lastModifiedBy>
  <cp:revision>8</cp:revision>
  <cp:lastPrinted>2017-08-14T01:04:00Z</cp:lastPrinted>
  <dcterms:created xsi:type="dcterms:W3CDTF">2017-08-14T01:04:00Z</dcterms:created>
  <dcterms:modified xsi:type="dcterms:W3CDTF">2020-08-12T18:38:00Z</dcterms:modified>
</cp:coreProperties>
</file>